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FC" w:rsidRPr="001113F8" w:rsidRDefault="003B0AFC" w:rsidP="003B0AFC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Ćwiczenie 3</w:t>
      </w:r>
    </w:p>
    <w:p w:rsidR="003B0AFC" w:rsidRPr="00B91515" w:rsidRDefault="003B0AFC" w:rsidP="003B0AFC">
      <w:pPr>
        <w:jc w:val="both"/>
        <w:rPr>
          <w:rFonts w:ascii="Calibri" w:hAnsi="Calibri"/>
          <w:sz w:val="22"/>
          <w:szCs w:val="22"/>
        </w:rPr>
      </w:pPr>
      <w:r w:rsidRPr="00B91515">
        <w:rPr>
          <w:rFonts w:ascii="Calibri" w:hAnsi="Calibri"/>
          <w:sz w:val="22"/>
          <w:szCs w:val="22"/>
        </w:rPr>
        <w:t xml:space="preserve">Wczytaj do Accessa </w:t>
      </w:r>
      <w:r>
        <w:rPr>
          <w:rFonts w:ascii="Calibri" w:hAnsi="Calibri"/>
          <w:sz w:val="22"/>
          <w:szCs w:val="22"/>
        </w:rPr>
        <w:t>plik</w:t>
      </w:r>
      <w:r w:rsidRPr="00B91515">
        <w:rPr>
          <w:rFonts w:ascii="Calibri" w:hAnsi="Calibri"/>
          <w:sz w:val="22"/>
          <w:szCs w:val="22"/>
        </w:rPr>
        <w:t xml:space="preserve"> tabela.txt (poproś nauczyciela). Używając n</w:t>
      </w:r>
      <w:r>
        <w:rPr>
          <w:rFonts w:ascii="Calibri" w:hAnsi="Calibri"/>
          <w:sz w:val="22"/>
          <w:szCs w:val="22"/>
        </w:rPr>
        <w:t xml:space="preserve">arzędzi Accessa podziel poniższą </w:t>
      </w:r>
      <w:r w:rsidRPr="00B91515">
        <w:rPr>
          <w:rFonts w:ascii="Calibri" w:hAnsi="Calibri"/>
          <w:sz w:val="22"/>
          <w:szCs w:val="22"/>
        </w:rPr>
        <w:t>tabelę na tabele</w:t>
      </w:r>
      <w:r>
        <w:rPr>
          <w:rFonts w:ascii="Calibri" w:hAnsi="Calibri"/>
          <w:sz w:val="22"/>
          <w:szCs w:val="22"/>
        </w:rPr>
        <w:t xml:space="preserve"> (importując tylko wybrane pola)</w:t>
      </w:r>
      <w:r w:rsidRPr="00B91515">
        <w:rPr>
          <w:rFonts w:ascii="Calibri" w:hAnsi="Calibri"/>
          <w:sz w:val="22"/>
          <w:szCs w:val="22"/>
        </w:rPr>
        <w:t>:</w:t>
      </w:r>
    </w:p>
    <w:p w:rsidR="003B0AFC" w:rsidRPr="00B91515" w:rsidRDefault="003B0AFC" w:rsidP="003B0AFC">
      <w:pPr>
        <w:numPr>
          <w:ilvl w:val="0"/>
          <w:numId w:val="1"/>
        </w:numPr>
        <w:tabs>
          <w:tab w:val="left" w:pos="240"/>
        </w:tabs>
        <w:spacing w:before="14"/>
        <w:jc w:val="both"/>
        <w:rPr>
          <w:rFonts w:ascii="Calibri" w:hAnsi="Calibri"/>
          <w:sz w:val="22"/>
          <w:szCs w:val="22"/>
        </w:rPr>
      </w:pPr>
      <w:r w:rsidRPr="00B91515">
        <w:rPr>
          <w:rFonts w:ascii="Calibri" w:hAnsi="Calibri"/>
          <w:spacing w:val="-4"/>
          <w:sz w:val="22"/>
          <w:szCs w:val="22"/>
        </w:rPr>
        <w:t xml:space="preserve">Tabela </w:t>
      </w:r>
      <w:r w:rsidRPr="00B91515">
        <w:rPr>
          <w:rFonts w:ascii="Calibri" w:hAnsi="Calibri" w:cs="Courier New"/>
          <w:spacing w:val="-4"/>
          <w:sz w:val="22"/>
          <w:szCs w:val="22"/>
        </w:rPr>
        <w:t>KSIĄŻKI_tabela1</w:t>
      </w:r>
      <w:r w:rsidRPr="00B91515">
        <w:rPr>
          <w:rFonts w:ascii="Calibri" w:hAnsi="Calibri"/>
          <w:spacing w:val="-4"/>
          <w:sz w:val="22"/>
          <w:szCs w:val="22"/>
        </w:rPr>
        <w:t>, w której każda książka ma własny rekord.</w:t>
      </w:r>
    </w:p>
    <w:p w:rsidR="003B0AFC" w:rsidRPr="00B91515" w:rsidRDefault="003B0AFC" w:rsidP="003B0AFC">
      <w:pPr>
        <w:numPr>
          <w:ilvl w:val="0"/>
          <w:numId w:val="1"/>
        </w:numPr>
        <w:tabs>
          <w:tab w:val="left" w:pos="240"/>
        </w:tabs>
        <w:jc w:val="both"/>
        <w:rPr>
          <w:rFonts w:ascii="Calibri" w:hAnsi="Calibri"/>
          <w:sz w:val="22"/>
          <w:szCs w:val="22"/>
        </w:rPr>
      </w:pPr>
      <w:r w:rsidRPr="00B91515">
        <w:rPr>
          <w:rFonts w:ascii="Calibri" w:hAnsi="Calibri"/>
          <w:spacing w:val="-6"/>
          <w:sz w:val="22"/>
          <w:szCs w:val="22"/>
        </w:rPr>
        <w:t xml:space="preserve">Tabela </w:t>
      </w:r>
      <w:r w:rsidRPr="00B91515">
        <w:rPr>
          <w:rFonts w:ascii="Calibri" w:hAnsi="Calibri" w:cs="Courier New"/>
          <w:spacing w:val="-6"/>
          <w:sz w:val="22"/>
          <w:szCs w:val="22"/>
        </w:rPr>
        <w:t>AUTORZY</w:t>
      </w:r>
      <w:r w:rsidRPr="00B91515">
        <w:rPr>
          <w:rFonts w:ascii="Calibri" w:hAnsi="Calibri" w:cs="Courier New"/>
          <w:spacing w:val="-4"/>
          <w:sz w:val="22"/>
          <w:szCs w:val="22"/>
        </w:rPr>
        <w:t>_tabela2</w:t>
      </w:r>
      <w:r w:rsidRPr="00B91515">
        <w:rPr>
          <w:rFonts w:ascii="Calibri" w:hAnsi="Calibri"/>
          <w:spacing w:val="-6"/>
          <w:sz w:val="22"/>
          <w:szCs w:val="22"/>
        </w:rPr>
        <w:t>, w której każdy autor ma własny rekord.</w:t>
      </w:r>
    </w:p>
    <w:p w:rsidR="003B0AFC" w:rsidRPr="00B91515" w:rsidRDefault="003B0AFC" w:rsidP="003B0AFC">
      <w:pPr>
        <w:numPr>
          <w:ilvl w:val="0"/>
          <w:numId w:val="1"/>
        </w:numPr>
        <w:tabs>
          <w:tab w:val="left" w:pos="240"/>
        </w:tabs>
        <w:jc w:val="both"/>
        <w:rPr>
          <w:rFonts w:ascii="Calibri" w:hAnsi="Calibri"/>
          <w:sz w:val="22"/>
          <w:szCs w:val="22"/>
        </w:rPr>
      </w:pPr>
      <w:r w:rsidRPr="00B91515">
        <w:rPr>
          <w:rFonts w:ascii="Calibri" w:hAnsi="Calibri"/>
          <w:spacing w:val="-8"/>
          <w:sz w:val="22"/>
          <w:szCs w:val="22"/>
        </w:rPr>
        <w:t xml:space="preserve">Tabela </w:t>
      </w:r>
      <w:r w:rsidRPr="00B91515">
        <w:rPr>
          <w:rFonts w:ascii="Calibri" w:hAnsi="Calibri" w:cs="Courier New"/>
          <w:spacing w:val="-8"/>
          <w:sz w:val="22"/>
          <w:szCs w:val="22"/>
        </w:rPr>
        <w:t>WYDAWNICTWA</w:t>
      </w:r>
      <w:r w:rsidRPr="00B91515">
        <w:rPr>
          <w:rFonts w:ascii="Calibri" w:hAnsi="Calibri"/>
          <w:spacing w:val="-8"/>
          <w:sz w:val="22"/>
          <w:szCs w:val="22"/>
        </w:rPr>
        <w:t xml:space="preserve"> _</w:t>
      </w:r>
      <w:r w:rsidRPr="00B91515">
        <w:rPr>
          <w:rFonts w:ascii="Calibri" w:hAnsi="Calibri" w:cs="Courier New"/>
          <w:spacing w:val="-4"/>
          <w:sz w:val="22"/>
          <w:szCs w:val="22"/>
        </w:rPr>
        <w:t>tabela3,</w:t>
      </w:r>
      <w:r w:rsidRPr="00B91515">
        <w:rPr>
          <w:rFonts w:ascii="Calibri" w:hAnsi="Calibri"/>
          <w:spacing w:val="-8"/>
          <w:sz w:val="22"/>
          <w:szCs w:val="22"/>
        </w:rPr>
        <w:t xml:space="preserve"> w której każde wydawnictwo ma własny rekord.</w:t>
      </w:r>
    </w:p>
    <w:p w:rsidR="003B0AFC" w:rsidRPr="00B91515" w:rsidRDefault="003B0AFC" w:rsidP="003B0AFC">
      <w:pPr>
        <w:numPr>
          <w:ilvl w:val="0"/>
          <w:numId w:val="1"/>
        </w:numPr>
        <w:tabs>
          <w:tab w:val="left" w:pos="240"/>
        </w:tabs>
        <w:jc w:val="both"/>
        <w:rPr>
          <w:rFonts w:ascii="Calibri" w:hAnsi="Calibri"/>
          <w:sz w:val="22"/>
          <w:szCs w:val="22"/>
        </w:rPr>
      </w:pPr>
      <w:r w:rsidRPr="00B91515">
        <w:rPr>
          <w:rFonts w:ascii="Calibri" w:hAnsi="Calibri"/>
          <w:spacing w:val="-5"/>
          <w:sz w:val="22"/>
          <w:szCs w:val="22"/>
        </w:rPr>
        <w:t xml:space="preserve">Tabela </w:t>
      </w:r>
      <w:r w:rsidRPr="00B91515">
        <w:rPr>
          <w:rFonts w:ascii="Calibri" w:hAnsi="Calibri" w:cs="Courier New"/>
          <w:spacing w:val="-5"/>
          <w:sz w:val="22"/>
          <w:szCs w:val="22"/>
        </w:rPr>
        <w:t>KSIĄŻKA_AUTOR</w:t>
      </w:r>
      <w:r w:rsidRPr="00B91515">
        <w:rPr>
          <w:rFonts w:ascii="Calibri" w:hAnsi="Calibri" w:cs="Courier New"/>
          <w:spacing w:val="-4"/>
          <w:sz w:val="22"/>
          <w:szCs w:val="22"/>
        </w:rPr>
        <w:t>_tabela4</w:t>
      </w:r>
      <w:r>
        <w:rPr>
          <w:rFonts w:ascii="Calibri" w:hAnsi="Calibri"/>
          <w:spacing w:val="-5"/>
          <w:sz w:val="22"/>
          <w:szCs w:val="22"/>
        </w:rPr>
        <w:t>.</w:t>
      </w:r>
    </w:p>
    <w:p w:rsidR="003B0AFC" w:rsidRPr="00B91515" w:rsidRDefault="003B0AFC" w:rsidP="003B0AFC">
      <w:pPr>
        <w:numPr>
          <w:ilvl w:val="0"/>
          <w:numId w:val="2"/>
        </w:numPr>
        <w:tabs>
          <w:tab w:val="left" w:pos="240"/>
        </w:tabs>
        <w:jc w:val="both"/>
        <w:rPr>
          <w:rFonts w:ascii="Calibri" w:hAnsi="Calibri"/>
          <w:spacing w:val="-5"/>
          <w:sz w:val="22"/>
          <w:szCs w:val="22"/>
        </w:rPr>
      </w:pPr>
      <w:r w:rsidRPr="00B91515">
        <w:rPr>
          <w:rFonts w:ascii="Calibri" w:hAnsi="Calibri"/>
          <w:spacing w:val="-5"/>
          <w:sz w:val="22"/>
          <w:szCs w:val="22"/>
        </w:rPr>
        <w:t xml:space="preserve">Nazwy pól takie same jak w tabeli poniżej (tabela ze wszystkimi danymi). </w:t>
      </w:r>
    </w:p>
    <w:p w:rsidR="003B0AFC" w:rsidRPr="00B91515" w:rsidRDefault="003B0AFC" w:rsidP="003B0AFC">
      <w:pPr>
        <w:numPr>
          <w:ilvl w:val="0"/>
          <w:numId w:val="2"/>
        </w:numPr>
        <w:tabs>
          <w:tab w:val="left" w:pos="240"/>
        </w:tabs>
        <w:jc w:val="both"/>
        <w:rPr>
          <w:rFonts w:ascii="Calibri" w:hAnsi="Calibri"/>
          <w:spacing w:val="-5"/>
          <w:sz w:val="22"/>
          <w:szCs w:val="22"/>
        </w:rPr>
      </w:pPr>
      <w:r w:rsidRPr="00B91515">
        <w:rPr>
          <w:rFonts w:ascii="Calibri" w:hAnsi="Calibri"/>
          <w:spacing w:val="-5"/>
          <w:sz w:val="22"/>
          <w:szCs w:val="22"/>
        </w:rPr>
        <w:t xml:space="preserve">Wykasuj powtarzające się rekordy we wszystkich tabelach. </w:t>
      </w:r>
    </w:p>
    <w:p w:rsidR="003B0AFC" w:rsidRPr="00B91515" w:rsidRDefault="003B0AFC" w:rsidP="003B0AFC">
      <w:pPr>
        <w:numPr>
          <w:ilvl w:val="0"/>
          <w:numId w:val="2"/>
        </w:numPr>
        <w:tabs>
          <w:tab w:val="left" w:pos="240"/>
        </w:tabs>
        <w:jc w:val="both"/>
        <w:rPr>
          <w:rFonts w:ascii="Calibri" w:hAnsi="Calibri"/>
          <w:spacing w:val="-5"/>
          <w:sz w:val="22"/>
          <w:szCs w:val="22"/>
        </w:rPr>
      </w:pPr>
      <w:r w:rsidRPr="00B91515">
        <w:rPr>
          <w:rFonts w:ascii="Calibri" w:hAnsi="Calibri"/>
          <w:spacing w:val="-5"/>
          <w:sz w:val="22"/>
          <w:szCs w:val="22"/>
        </w:rPr>
        <w:t>Pamiętaj, że typy pól o tych samych nazwach w różnych tabelach muszą być takie same.</w:t>
      </w:r>
    </w:p>
    <w:p w:rsidR="003B0AFC" w:rsidRPr="00B91515" w:rsidRDefault="003B0AFC" w:rsidP="003B0AFC">
      <w:pPr>
        <w:numPr>
          <w:ilvl w:val="0"/>
          <w:numId w:val="2"/>
        </w:numPr>
        <w:tabs>
          <w:tab w:val="left" w:pos="240"/>
        </w:tabs>
        <w:jc w:val="both"/>
        <w:rPr>
          <w:rFonts w:ascii="Calibri" w:hAnsi="Calibri"/>
          <w:spacing w:val="-5"/>
          <w:sz w:val="22"/>
          <w:szCs w:val="22"/>
        </w:rPr>
      </w:pPr>
      <w:r w:rsidRPr="00B91515">
        <w:rPr>
          <w:rFonts w:ascii="Calibri" w:hAnsi="Calibri"/>
          <w:spacing w:val="-5"/>
          <w:sz w:val="22"/>
          <w:szCs w:val="22"/>
        </w:rPr>
        <w:t>Ustaw klucze podstawowe dla tabel.</w:t>
      </w:r>
    </w:p>
    <w:p w:rsidR="003B0AFC" w:rsidRPr="00B91515" w:rsidRDefault="003B0AFC" w:rsidP="003B0AFC">
      <w:pPr>
        <w:numPr>
          <w:ilvl w:val="1"/>
          <w:numId w:val="1"/>
        </w:numPr>
        <w:tabs>
          <w:tab w:val="left" w:pos="240"/>
        </w:tabs>
        <w:spacing w:before="14"/>
        <w:jc w:val="both"/>
        <w:rPr>
          <w:rFonts w:ascii="Calibri" w:hAnsi="Calibri"/>
          <w:sz w:val="22"/>
          <w:szCs w:val="22"/>
        </w:rPr>
      </w:pPr>
      <w:r w:rsidRPr="00B91515">
        <w:rPr>
          <w:rFonts w:ascii="Calibri" w:hAnsi="Calibri"/>
          <w:spacing w:val="-4"/>
          <w:sz w:val="22"/>
          <w:szCs w:val="22"/>
        </w:rPr>
        <w:t xml:space="preserve">Tabela </w:t>
      </w:r>
      <w:r w:rsidRPr="00B91515">
        <w:rPr>
          <w:rFonts w:ascii="Calibri" w:hAnsi="Calibri" w:cs="Courier New"/>
          <w:spacing w:val="-4"/>
          <w:sz w:val="22"/>
          <w:szCs w:val="22"/>
        </w:rPr>
        <w:t>KSIĄŻKI_tabela1</w:t>
      </w:r>
      <w:r w:rsidRPr="00B91515">
        <w:rPr>
          <w:rFonts w:ascii="Calibri" w:hAnsi="Calibri"/>
          <w:spacing w:val="-4"/>
          <w:sz w:val="22"/>
          <w:szCs w:val="22"/>
        </w:rPr>
        <w:sym w:font="Wingdings" w:char="F0E0"/>
      </w:r>
      <w:r w:rsidRPr="00B91515">
        <w:rPr>
          <w:rFonts w:ascii="Calibri" w:hAnsi="Calibri"/>
          <w:spacing w:val="-4"/>
          <w:sz w:val="22"/>
          <w:szCs w:val="22"/>
        </w:rPr>
        <w:t xml:space="preserve"> ISBN</w:t>
      </w:r>
    </w:p>
    <w:p w:rsidR="003B0AFC" w:rsidRPr="00B91515" w:rsidRDefault="003B0AFC" w:rsidP="003B0AFC">
      <w:pPr>
        <w:numPr>
          <w:ilvl w:val="1"/>
          <w:numId w:val="1"/>
        </w:numPr>
        <w:tabs>
          <w:tab w:val="left" w:pos="240"/>
        </w:tabs>
        <w:jc w:val="both"/>
        <w:rPr>
          <w:rFonts w:ascii="Calibri" w:hAnsi="Calibri"/>
          <w:sz w:val="22"/>
          <w:szCs w:val="22"/>
        </w:rPr>
      </w:pPr>
      <w:r w:rsidRPr="00B91515">
        <w:rPr>
          <w:rFonts w:ascii="Calibri" w:hAnsi="Calibri"/>
          <w:spacing w:val="-6"/>
          <w:sz w:val="22"/>
          <w:szCs w:val="22"/>
        </w:rPr>
        <w:t xml:space="preserve">Tabela </w:t>
      </w:r>
      <w:r w:rsidRPr="00B91515">
        <w:rPr>
          <w:rFonts w:ascii="Calibri" w:hAnsi="Calibri" w:cs="Courier New"/>
          <w:spacing w:val="-6"/>
          <w:sz w:val="22"/>
          <w:szCs w:val="22"/>
        </w:rPr>
        <w:t>AUTORZY</w:t>
      </w:r>
      <w:r w:rsidRPr="00B91515">
        <w:rPr>
          <w:rFonts w:ascii="Calibri" w:hAnsi="Calibri" w:cs="Courier New"/>
          <w:spacing w:val="-4"/>
          <w:sz w:val="22"/>
          <w:szCs w:val="22"/>
        </w:rPr>
        <w:t>_tabela2</w:t>
      </w:r>
      <w:r w:rsidRPr="00B91515">
        <w:rPr>
          <w:rFonts w:ascii="Calibri" w:hAnsi="Calibri"/>
          <w:spacing w:val="-6"/>
          <w:sz w:val="22"/>
          <w:szCs w:val="22"/>
        </w:rPr>
        <w:t xml:space="preserve"> </w:t>
      </w:r>
      <w:r w:rsidRPr="00B91515">
        <w:rPr>
          <w:rFonts w:ascii="Calibri" w:hAnsi="Calibri"/>
          <w:spacing w:val="-6"/>
          <w:sz w:val="22"/>
          <w:szCs w:val="22"/>
        </w:rPr>
        <w:sym w:font="Wingdings" w:char="F0E0"/>
      </w:r>
      <w:r w:rsidRPr="00B91515">
        <w:rPr>
          <w:rFonts w:ascii="Calibri" w:hAnsi="Calibri"/>
          <w:spacing w:val="-6"/>
          <w:sz w:val="22"/>
          <w:szCs w:val="22"/>
        </w:rPr>
        <w:t xml:space="preserve"> AUID</w:t>
      </w:r>
    </w:p>
    <w:p w:rsidR="003B0AFC" w:rsidRPr="008A0DBD" w:rsidRDefault="003B0AFC" w:rsidP="003B0AFC">
      <w:pPr>
        <w:numPr>
          <w:ilvl w:val="1"/>
          <w:numId w:val="1"/>
        </w:numPr>
        <w:tabs>
          <w:tab w:val="left" w:pos="240"/>
        </w:tabs>
        <w:jc w:val="both"/>
        <w:rPr>
          <w:rFonts w:ascii="Calibri" w:hAnsi="Calibri"/>
          <w:sz w:val="22"/>
          <w:szCs w:val="22"/>
        </w:rPr>
      </w:pPr>
      <w:r w:rsidRPr="00B91515">
        <w:rPr>
          <w:rFonts w:ascii="Calibri" w:hAnsi="Calibri"/>
          <w:spacing w:val="-8"/>
          <w:sz w:val="22"/>
          <w:szCs w:val="22"/>
        </w:rPr>
        <w:t xml:space="preserve">Tabela </w:t>
      </w:r>
      <w:r w:rsidRPr="00B91515">
        <w:rPr>
          <w:rFonts w:ascii="Calibri" w:hAnsi="Calibri" w:cs="Courier New"/>
          <w:spacing w:val="-8"/>
          <w:sz w:val="22"/>
          <w:szCs w:val="22"/>
        </w:rPr>
        <w:t>WYDAWNICTWA</w:t>
      </w:r>
      <w:r w:rsidRPr="00B91515">
        <w:rPr>
          <w:rFonts w:ascii="Calibri" w:hAnsi="Calibri"/>
          <w:spacing w:val="-8"/>
          <w:sz w:val="22"/>
          <w:szCs w:val="22"/>
        </w:rPr>
        <w:t xml:space="preserve"> _</w:t>
      </w:r>
      <w:r w:rsidRPr="00B91515">
        <w:rPr>
          <w:rFonts w:ascii="Calibri" w:hAnsi="Calibri" w:cs="Courier New"/>
          <w:spacing w:val="-4"/>
          <w:sz w:val="22"/>
          <w:szCs w:val="22"/>
        </w:rPr>
        <w:t xml:space="preserve">tabela3 </w:t>
      </w:r>
      <w:r w:rsidRPr="00B91515">
        <w:rPr>
          <w:rFonts w:ascii="Calibri" w:hAnsi="Calibri" w:cs="Courier New"/>
          <w:spacing w:val="-4"/>
          <w:sz w:val="22"/>
          <w:szCs w:val="22"/>
        </w:rPr>
        <w:sym w:font="Wingdings" w:char="F0E0"/>
      </w:r>
      <w:r w:rsidRPr="00B91515">
        <w:rPr>
          <w:rFonts w:ascii="Calibri" w:hAnsi="Calibri" w:cs="Courier New"/>
          <w:spacing w:val="-4"/>
          <w:sz w:val="22"/>
          <w:szCs w:val="22"/>
        </w:rPr>
        <w:t>WYDID</w:t>
      </w:r>
    </w:p>
    <w:p w:rsidR="003B0AFC" w:rsidRDefault="003B0AFC" w:rsidP="003B0AFC">
      <w:pPr>
        <w:tabs>
          <w:tab w:val="left" w:pos="240"/>
        </w:tabs>
        <w:spacing w:after="120"/>
        <w:jc w:val="both"/>
        <w:rPr>
          <w:rFonts w:ascii="Calibri" w:hAnsi="Calibri"/>
          <w:spacing w:val="-5"/>
          <w:sz w:val="22"/>
          <w:szCs w:val="22"/>
        </w:rPr>
      </w:pPr>
      <w:r w:rsidRPr="00B91515">
        <w:rPr>
          <w:rFonts w:ascii="Calibri" w:hAnsi="Calibri"/>
          <w:spacing w:val="-5"/>
          <w:sz w:val="22"/>
          <w:szCs w:val="22"/>
        </w:rPr>
        <w:t>Po podziale zapisz nagłówki w formie tabelki (nazwy pól) otrzymanych tabel w zeszycie.</w:t>
      </w:r>
    </w:p>
    <w:p w:rsidR="003B0AFC" w:rsidRPr="00DD4AB4" w:rsidRDefault="003B0AFC" w:rsidP="003B0AFC">
      <w:pPr>
        <w:tabs>
          <w:tab w:val="left" w:pos="240"/>
        </w:tabs>
        <w:spacing w:after="120"/>
        <w:jc w:val="both"/>
        <w:rPr>
          <w:rFonts w:ascii="Calibri" w:hAnsi="Calibri"/>
          <w:spacing w:val="-5"/>
          <w:sz w:val="22"/>
          <w:szCs w:val="22"/>
        </w:rPr>
      </w:pPr>
    </w:p>
    <w:p w:rsidR="003B0AFC" w:rsidRPr="00B91515" w:rsidRDefault="003B0AFC" w:rsidP="003B0AFC">
      <w:pPr>
        <w:pStyle w:val="Nagwek2"/>
        <w:spacing w:after="120"/>
        <w:jc w:val="both"/>
        <w:rPr>
          <w:rFonts w:ascii="Calibri" w:hAnsi="Calibri"/>
          <w:sz w:val="22"/>
          <w:szCs w:val="22"/>
        </w:rPr>
      </w:pPr>
      <w:r w:rsidRPr="00B91515">
        <w:rPr>
          <w:rFonts w:ascii="Calibri" w:hAnsi="Calibri"/>
          <w:sz w:val="22"/>
          <w:szCs w:val="22"/>
        </w:rPr>
        <w:t xml:space="preserve">Tabela 1.1. Przykładowa bazą, danych </w:t>
      </w:r>
      <w:proofErr w:type="spellStart"/>
      <w:r w:rsidRPr="00B91515">
        <w:rPr>
          <w:rFonts w:ascii="Calibri" w:hAnsi="Calibri"/>
          <w:sz w:val="22"/>
          <w:szCs w:val="22"/>
        </w:rPr>
        <w:t>BIBLIOTEKA</w:t>
      </w:r>
      <w:r>
        <w:rPr>
          <w:rFonts w:ascii="Calibri" w:hAnsi="Calibri"/>
          <w:sz w:val="22"/>
          <w:szCs w:val="22"/>
        </w:rPr>
        <w:t>_</w:t>
      </w:r>
      <w:r w:rsidRPr="00B91515">
        <w:rPr>
          <w:rFonts w:ascii="Calibri" w:hAnsi="Calibri"/>
          <w:sz w:val="22"/>
          <w:szCs w:val="22"/>
        </w:rPr>
        <w:t>JEDNORODNA</w:t>
      </w:r>
      <w:proofErr w:type="spellEnd"/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276"/>
        <w:gridCol w:w="567"/>
        <w:gridCol w:w="1134"/>
        <w:gridCol w:w="1134"/>
        <w:gridCol w:w="708"/>
        <w:gridCol w:w="1134"/>
        <w:gridCol w:w="1276"/>
        <w:gridCol w:w="851"/>
      </w:tblGrid>
      <w:tr w:rsidR="003B0AFC" w:rsidRPr="00B91515" w:rsidTr="00EC499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ISBN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Tytuł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AuID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AuNazwisko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AuTelefon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Wydl</w:t>
            </w:r>
            <w:r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WydNazwa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WydTelefon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Cena</w:t>
            </w:r>
            <w:proofErr w:type="spellEnd"/>
          </w:p>
        </w:tc>
      </w:tr>
      <w:tr w:rsidR="003B0AFC" w:rsidRPr="00B91515" w:rsidTr="00EC499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1-1111-1111-1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C++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4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Roman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444-444-444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1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Big House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123-456-7890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 xml:space="preserve">29,95 </w:t>
            </w: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zł</w:t>
            </w:r>
            <w:proofErr w:type="spellEnd"/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</w:tr>
      <w:tr w:rsidR="003B0AFC" w:rsidRPr="00B91515" w:rsidTr="00EC499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0-99-999999-9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Emma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1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Austen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111-111-111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1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Big House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123-456-7890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 xml:space="preserve">20,00 </w:t>
            </w: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zł</w:t>
            </w:r>
            <w:proofErr w:type="spellEnd"/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</w:tr>
      <w:tr w:rsidR="003B0AFC" w:rsidRPr="00B91515" w:rsidTr="00EC499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0-91-335678-7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Faerie</w:t>
            </w:r>
            <w:proofErr w:type="spellEnd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 xml:space="preserve"> Queene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7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Spenser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777-777-777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1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Big House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123-456-7890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 xml:space="preserve">15,00 </w:t>
            </w: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zł</w:t>
            </w:r>
            <w:proofErr w:type="spellEnd"/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</w:tr>
      <w:tr w:rsidR="003B0AFC" w:rsidRPr="00B91515" w:rsidTr="00EC499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0-91-045678-5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Hamlet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5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Shakespeare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555-555-555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2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Alpha Press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999-999-9999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 xml:space="preserve">20,00 </w:t>
            </w: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zł</w:t>
            </w:r>
            <w:proofErr w:type="spellEnd"/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</w:tr>
      <w:tr w:rsidR="003B0AFC" w:rsidRPr="00B91515" w:rsidTr="00EC499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0-103-45678-9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lI</w:t>
            </w: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iad</w:t>
            </w:r>
            <w:r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a</w:t>
            </w:r>
            <w:proofErr w:type="spellEnd"/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3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Homer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333-333-333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1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Big House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123-456-7890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 xml:space="preserve">25,00 </w:t>
            </w: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zł</w:t>
            </w:r>
            <w:proofErr w:type="spellEnd"/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</w:tr>
      <w:tr w:rsidR="003B0AFC" w:rsidRPr="00B91515" w:rsidTr="00EC499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0-12-345678-9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 xml:space="preserve">Jane </w:t>
            </w: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Eyre</w:t>
            </w:r>
            <w:proofErr w:type="spellEnd"/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1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Bronte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111-111-111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3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Smali</w:t>
            </w:r>
            <w:proofErr w:type="spellEnd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 xml:space="preserve"> House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714-000-0000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 xml:space="preserve">49,00 </w:t>
            </w: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zł</w:t>
            </w:r>
            <w:proofErr w:type="spellEnd"/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</w:tr>
      <w:tr w:rsidR="003B0AFC" w:rsidRPr="00B91515" w:rsidTr="00EC499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0-99-777777-7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King Lear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5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Shakespeare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555-555-555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2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Alpha Press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999-999-9999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 xml:space="preserve">49,00 </w:t>
            </w: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zł</w:t>
            </w:r>
            <w:proofErr w:type="spellEnd"/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</w:tr>
      <w:tr w:rsidR="003B0AFC" w:rsidRPr="00B91515" w:rsidTr="00EC499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0-555-55555-9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Macbeth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5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Shakespeare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555-555-555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2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Alpha Press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999-999-9999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 xml:space="preserve">12,00 </w:t>
            </w: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zł</w:t>
            </w:r>
            <w:proofErr w:type="spellEnd"/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</w:tr>
      <w:tr w:rsidR="003B0AFC" w:rsidRPr="00B91515" w:rsidTr="00EC499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0-11-345678-9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Moby Dick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2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Melville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222-222-222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3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Smali</w:t>
            </w:r>
            <w:proofErr w:type="spellEnd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 xml:space="preserve"> House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714-000-0000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 xml:space="preserve">49,00 </w:t>
            </w: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zł</w:t>
            </w:r>
            <w:proofErr w:type="spellEnd"/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</w:tr>
      <w:tr w:rsidR="003B0AFC" w:rsidRPr="00B91515" w:rsidTr="00EC499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0-12-333433-3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 xml:space="preserve">On </w:t>
            </w: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Liberty</w:t>
            </w:r>
            <w:proofErr w:type="spellEnd"/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8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Mili</w:t>
            </w:r>
            <w:proofErr w:type="spellEnd"/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888-888-888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1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Big House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123-456-7890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 xml:space="preserve">25,00 </w:t>
            </w: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zł</w:t>
            </w:r>
            <w:proofErr w:type="spellEnd"/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</w:tr>
      <w:tr w:rsidR="003B0AFC" w:rsidRPr="00B91515" w:rsidTr="00EC499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0-321-32132-3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Balloon</w:t>
            </w:r>
            <w:proofErr w:type="spellEnd"/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13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Sleepy</w:t>
            </w:r>
            <w:proofErr w:type="spellEnd"/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321-3</w:t>
            </w:r>
            <w:r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21-111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3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Smali</w:t>
            </w:r>
            <w:proofErr w:type="spellEnd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 xml:space="preserve"> House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714-000-0000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 xml:space="preserve">34,00 </w:t>
            </w: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zł</w:t>
            </w:r>
            <w:proofErr w:type="spellEnd"/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</w:tr>
      <w:tr w:rsidR="003B0AFC" w:rsidRPr="00B91515" w:rsidTr="00EC499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0-321-32132-1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Balloon</w:t>
            </w:r>
            <w:proofErr w:type="spellEnd"/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11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Snoopy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321-321-222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3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Smali</w:t>
            </w:r>
            <w:proofErr w:type="spellEnd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 xml:space="preserve"> House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714-000-0000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 xml:space="preserve">34,00 </w:t>
            </w: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zł</w:t>
            </w:r>
            <w:proofErr w:type="spellEnd"/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</w:tr>
      <w:tr w:rsidR="003B0AFC" w:rsidRPr="00B91515" w:rsidTr="00EC499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0-321-32132-2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Balloon</w:t>
            </w:r>
            <w:proofErr w:type="spellEnd"/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12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Grumpy</w:t>
            </w:r>
            <w:proofErr w:type="spellEnd"/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321-321-000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3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Smali</w:t>
            </w:r>
            <w:proofErr w:type="spellEnd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 xml:space="preserve"> House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714-000-0000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 xml:space="preserve">34,00 </w:t>
            </w: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zł</w:t>
            </w:r>
            <w:proofErr w:type="spellEnd"/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</w:tr>
      <w:tr w:rsidR="003B0AFC" w:rsidRPr="00B91515" w:rsidTr="00EC499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0-55-123456-9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Main Street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10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Jones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123-333-333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3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Smali</w:t>
            </w:r>
            <w:proofErr w:type="spellEnd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 xml:space="preserve"> House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714-000-0000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 xml:space="preserve">22,95 </w:t>
            </w: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zł</w:t>
            </w:r>
            <w:proofErr w:type="spellEnd"/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</w:tr>
      <w:tr w:rsidR="003B0AFC" w:rsidRPr="00B91515" w:rsidTr="00EC499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0-55-123456-9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Main Street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9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Smith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123-222-222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3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Smali</w:t>
            </w:r>
            <w:proofErr w:type="spellEnd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 xml:space="preserve"> House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714-000-0000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 xml:space="preserve">22,95 </w:t>
            </w: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zł</w:t>
            </w:r>
            <w:proofErr w:type="spellEnd"/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</w:tr>
      <w:tr w:rsidR="003B0AFC" w:rsidRPr="00B91515" w:rsidTr="00EC499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0-123-45678-0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Ulysses</w:t>
            </w:r>
            <w:proofErr w:type="spellEnd"/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6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Joyce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666-666-666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2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Alpha Press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999-999-</w:t>
            </w: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9999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 xml:space="preserve">34,00 </w:t>
            </w: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zł</w:t>
            </w:r>
            <w:proofErr w:type="spellEnd"/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</w:tr>
      <w:tr w:rsidR="003B0AFC" w:rsidRPr="00B91515" w:rsidTr="00EC499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1-22-233700-0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V</w:t>
            </w: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isual Basic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4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Roman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444-444-444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1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Big House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123-456-7890</w:t>
            </w:r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 xml:space="preserve">25,00 </w:t>
            </w:r>
            <w:proofErr w:type="spellStart"/>
            <w:r w:rsidRPr="00B91515">
              <w:rPr>
                <w:rFonts w:ascii="Calibri" w:hAnsi="Calibri"/>
                <w:spacing w:val="-8"/>
                <w:sz w:val="22"/>
                <w:szCs w:val="22"/>
                <w:lang w:val="de-DE"/>
              </w:rPr>
              <w:t>zł</w:t>
            </w:r>
            <w:proofErr w:type="spellEnd"/>
          </w:p>
          <w:p w:rsidR="003B0AFC" w:rsidRPr="00B91515" w:rsidRDefault="003B0AFC" w:rsidP="00EC499A">
            <w:pPr>
              <w:jc w:val="both"/>
              <w:rPr>
                <w:rFonts w:ascii="Calibri" w:hAnsi="Calibri"/>
                <w:spacing w:val="-8"/>
                <w:sz w:val="22"/>
                <w:szCs w:val="22"/>
                <w:lang w:val="de-DE"/>
              </w:rPr>
            </w:pPr>
          </w:p>
        </w:tc>
      </w:tr>
    </w:tbl>
    <w:p w:rsidR="003B0AFC" w:rsidRPr="009C4D10" w:rsidRDefault="003B0AFC" w:rsidP="003B0AFC">
      <w:pPr>
        <w:spacing w:before="120"/>
        <w:jc w:val="both"/>
        <w:rPr>
          <w:rFonts w:ascii="Calibri" w:hAnsi="Calibri"/>
          <w:b/>
          <w:spacing w:val="-1"/>
          <w:w w:val="112"/>
          <w:sz w:val="22"/>
          <w:szCs w:val="22"/>
        </w:rPr>
      </w:pPr>
      <w:r w:rsidRPr="009C4D10">
        <w:rPr>
          <w:rFonts w:ascii="Calibri" w:hAnsi="Calibri"/>
          <w:b/>
          <w:spacing w:val="-1"/>
          <w:w w:val="112"/>
          <w:sz w:val="22"/>
          <w:szCs w:val="22"/>
        </w:rPr>
        <w:t>Nadmiarowość danych</w:t>
      </w:r>
    </w:p>
    <w:p w:rsidR="003B0AFC" w:rsidRPr="00B91515" w:rsidRDefault="003B0AFC" w:rsidP="003B0AFC">
      <w:pPr>
        <w:spacing w:before="120"/>
        <w:ind w:left="11"/>
        <w:jc w:val="both"/>
        <w:rPr>
          <w:rFonts w:ascii="Calibri" w:hAnsi="Calibri"/>
          <w:sz w:val="22"/>
          <w:szCs w:val="22"/>
        </w:rPr>
      </w:pPr>
      <w:r w:rsidRPr="00B91515">
        <w:rPr>
          <w:rFonts w:ascii="Calibri" w:hAnsi="Calibri"/>
          <w:spacing w:val="-3"/>
          <w:sz w:val="22"/>
          <w:szCs w:val="22"/>
        </w:rPr>
        <w:t xml:space="preserve">Baza danych składająca się tylko z jednej tabeli zawiera zwykle powtarzające się, tj. nadmiarowe </w:t>
      </w:r>
      <w:r w:rsidRPr="00B91515">
        <w:rPr>
          <w:rFonts w:ascii="Calibri" w:hAnsi="Calibri"/>
          <w:spacing w:val="-2"/>
          <w:sz w:val="22"/>
          <w:szCs w:val="22"/>
        </w:rPr>
        <w:t xml:space="preserve">dane. Niektóre dane muszą się powtarzać, ale chodzi o to, by usunąć jak </w:t>
      </w:r>
      <w:r w:rsidRPr="00B91515">
        <w:rPr>
          <w:rFonts w:ascii="Calibri" w:hAnsi="Calibri"/>
          <w:spacing w:val="-4"/>
          <w:sz w:val="22"/>
          <w:szCs w:val="22"/>
        </w:rPr>
        <w:t>najwięcej powtarzających się danych.</w:t>
      </w:r>
    </w:p>
    <w:p w:rsidR="003B0AFC" w:rsidRPr="00B91515" w:rsidRDefault="003B0AFC" w:rsidP="003B0AFC">
      <w:pPr>
        <w:spacing w:before="110" w:line="235" w:lineRule="exact"/>
        <w:ind w:left="10"/>
        <w:jc w:val="both"/>
        <w:rPr>
          <w:rFonts w:ascii="Calibri" w:hAnsi="Calibri"/>
          <w:sz w:val="22"/>
          <w:szCs w:val="22"/>
        </w:rPr>
      </w:pPr>
      <w:r w:rsidRPr="00B91515">
        <w:rPr>
          <w:rFonts w:ascii="Calibri" w:hAnsi="Calibri"/>
          <w:spacing w:val="-5"/>
          <w:sz w:val="22"/>
          <w:szCs w:val="22"/>
        </w:rPr>
        <w:t xml:space="preserve">Bez trudu można dostrzec obecność zbytecznych danych w tabeli </w:t>
      </w:r>
      <w:proofErr w:type="spellStart"/>
      <w:r w:rsidRPr="00B91515">
        <w:rPr>
          <w:rFonts w:ascii="Calibri" w:hAnsi="Calibri" w:cs="Courier New"/>
          <w:spacing w:val="-5"/>
          <w:sz w:val="22"/>
          <w:szCs w:val="22"/>
        </w:rPr>
        <w:t>BIBLIOTEKA_JEDNORODNA</w:t>
      </w:r>
      <w:proofErr w:type="spellEnd"/>
      <w:r w:rsidRPr="00B91515">
        <w:rPr>
          <w:rFonts w:ascii="Calibri" w:hAnsi="Calibri"/>
          <w:spacing w:val="-5"/>
          <w:sz w:val="22"/>
          <w:szCs w:val="22"/>
        </w:rPr>
        <w:t xml:space="preserve"> </w:t>
      </w:r>
      <w:r w:rsidRPr="00B91515">
        <w:rPr>
          <w:rFonts w:ascii="Calibri" w:hAnsi="Calibri"/>
          <w:sz w:val="22"/>
          <w:szCs w:val="22"/>
        </w:rPr>
        <w:t xml:space="preserve">(tabela 1.1). Na przykład nazwa i numer telefonu wydawnictwa Big House powtarza się sześć </w:t>
      </w:r>
      <w:r w:rsidRPr="00B91515">
        <w:rPr>
          <w:rFonts w:ascii="Calibri" w:hAnsi="Calibri"/>
          <w:spacing w:val="-4"/>
          <w:sz w:val="22"/>
          <w:szCs w:val="22"/>
        </w:rPr>
        <w:t>razy, a numer telefonu Sha</w:t>
      </w:r>
      <w:r w:rsidRPr="00B91515">
        <w:rPr>
          <w:rFonts w:ascii="Calibri" w:hAnsi="Calibri"/>
          <w:spacing w:val="-4"/>
          <w:sz w:val="22"/>
          <w:szCs w:val="22"/>
        </w:rPr>
        <w:t>k</w:t>
      </w:r>
      <w:r w:rsidRPr="00B91515">
        <w:rPr>
          <w:rFonts w:ascii="Calibri" w:hAnsi="Calibri"/>
          <w:spacing w:val="-4"/>
          <w:sz w:val="22"/>
          <w:szCs w:val="22"/>
        </w:rPr>
        <w:t>espeare'a powtarza się trzy razy.</w:t>
      </w:r>
    </w:p>
    <w:p w:rsidR="003B0AFC" w:rsidRPr="00B91515" w:rsidRDefault="003B0AFC" w:rsidP="003B0AFC">
      <w:pPr>
        <w:spacing w:before="106" w:line="235" w:lineRule="exact"/>
        <w:ind w:left="10" w:right="5"/>
        <w:jc w:val="both"/>
        <w:rPr>
          <w:rFonts w:ascii="Calibri" w:hAnsi="Calibri"/>
          <w:sz w:val="22"/>
          <w:szCs w:val="22"/>
        </w:rPr>
      </w:pPr>
      <w:r w:rsidRPr="00B91515">
        <w:rPr>
          <w:rFonts w:ascii="Calibri" w:hAnsi="Calibri"/>
          <w:spacing w:val="-3"/>
          <w:sz w:val="22"/>
          <w:szCs w:val="22"/>
        </w:rPr>
        <w:t xml:space="preserve">Aby usunąć z bazy możliwie najwięcej zbytecznych danych, trzeba podzielić dane na wiele tabel. </w:t>
      </w:r>
      <w:r>
        <w:rPr>
          <w:rFonts w:ascii="Calibri" w:hAnsi="Calibri"/>
          <w:spacing w:val="-4"/>
          <w:sz w:val="22"/>
          <w:szCs w:val="22"/>
        </w:rPr>
        <w:t>Oto, w </w:t>
      </w:r>
      <w:r w:rsidRPr="00B91515">
        <w:rPr>
          <w:rFonts w:ascii="Calibri" w:hAnsi="Calibri"/>
          <w:spacing w:val="-4"/>
          <w:sz w:val="22"/>
          <w:szCs w:val="22"/>
        </w:rPr>
        <w:t>jaki sp</w:t>
      </w:r>
      <w:r w:rsidRPr="00B91515">
        <w:rPr>
          <w:rFonts w:ascii="Calibri" w:hAnsi="Calibri"/>
          <w:spacing w:val="-4"/>
          <w:sz w:val="22"/>
          <w:szCs w:val="22"/>
        </w:rPr>
        <w:t>o</w:t>
      </w:r>
      <w:r w:rsidRPr="00B91515">
        <w:rPr>
          <w:rFonts w:ascii="Calibri" w:hAnsi="Calibri"/>
          <w:spacing w:val="-4"/>
          <w:sz w:val="22"/>
          <w:szCs w:val="22"/>
        </w:rPr>
        <w:t xml:space="preserve">sób można podzielić oryginalną bazę danych </w:t>
      </w:r>
      <w:r>
        <w:rPr>
          <w:rFonts w:ascii="Calibri" w:hAnsi="Calibri" w:cs="Courier New"/>
          <w:spacing w:val="-4"/>
          <w:sz w:val="22"/>
          <w:szCs w:val="22"/>
        </w:rPr>
        <w:t>BIBLI</w:t>
      </w:r>
      <w:r w:rsidRPr="00B91515">
        <w:rPr>
          <w:rFonts w:ascii="Calibri" w:hAnsi="Calibri" w:cs="Courier New"/>
          <w:spacing w:val="-4"/>
          <w:sz w:val="22"/>
          <w:szCs w:val="22"/>
        </w:rPr>
        <w:t>OTEKA_ JEDNORODNA</w:t>
      </w:r>
      <w:r w:rsidRPr="00B91515">
        <w:rPr>
          <w:rFonts w:ascii="Calibri" w:hAnsi="Calibri"/>
          <w:spacing w:val="-4"/>
          <w:sz w:val="22"/>
          <w:szCs w:val="22"/>
        </w:rPr>
        <w:t xml:space="preserve"> na cztery oddzielne tabele.</w:t>
      </w:r>
    </w:p>
    <w:p w:rsidR="003B0AFC" w:rsidRPr="00B91515" w:rsidRDefault="003B0AFC" w:rsidP="003B0AFC">
      <w:pPr>
        <w:numPr>
          <w:ilvl w:val="0"/>
          <w:numId w:val="1"/>
        </w:numPr>
        <w:tabs>
          <w:tab w:val="left" w:pos="240"/>
        </w:tabs>
        <w:spacing w:before="14"/>
        <w:ind w:left="714" w:hanging="357"/>
        <w:jc w:val="both"/>
        <w:rPr>
          <w:rFonts w:ascii="Calibri" w:hAnsi="Calibri"/>
          <w:sz w:val="22"/>
          <w:szCs w:val="22"/>
        </w:rPr>
      </w:pPr>
      <w:r w:rsidRPr="00B91515">
        <w:rPr>
          <w:rFonts w:ascii="Calibri" w:hAnsi="Calibri"/>
          <w:spacing w:val="-4"/>
          <w:sz w:val="22"/>
          <w:szCs w:val="22"/>
        </w:rPr>
        <w:t xml:space="preserve">Tabela </w:t>
      </w:r>
      <w:r w:rsidRPr="00B91515">
        <w:rPr>
          <w:rFonts w:ascii="Calibri" w:hAnsi="Calibri" w:cs="Courier New"/>
          <w:spacing w:val="-4"/>
          <w:sz w:val="22"/>
          <w:szCs w:val="22"/>
        </w:rPr>
        <w:t>KSIĄŻKI</w:t>
      </w:r>
      <w:r w:rsidRPr="00B91515">
        <w:rPr>
          <w:rFonts w:ascii="Calibri" w:hAnsi="Calibri"/>
          <w:spacing w:val="-4"/>
          <w:sz w:val="22"/>
          <w:szCs w:val="22"/>
        </w:rPr>
        <w:t xml:space="preserve"> (tabela </w:t>
      </w:r>
      <w:r>
        <w:rPr>
          <w:rFonts w:ascii="Calibri" w:hAnsi="Calibri"/>
          <w:spacing w:val="-4"/>
          <w:sz w:val="22"/>
          <w:szCs w:val="22"/>
        </w:rPr>
        <w:t>1</w:t>
      </w:r>
      <w:r w:rsidRPr="00B91515">
        <w:rPr>
          <w:rFonts w:ascii="Calibri" w:hAnsi="Calibri"/>
          <w:spacing w:val="-4"/>
          <w:sz w:val="22"/>
          <w:szCs w:val="22"/>
        </w:rPr>
        <w:t>.2), w której każda książka ma własny rekord.</w:t>
      </w:r>
    </w:p>
    <w:p w:rsidR="003B0AFC" w:rsidRPr="00B91515" w:rsidRDefault="003B0AFC" w:rsidP="003B0AFC">
      <w:pPr>
        <w:numPr>
          <w:ilvl w:val="0"/>
          <w:numId w:val="1"/>
        </w:numPr>
        <w:tabs>
          <w:tab w:val="left" w:pos="240"/>
        </w:tabs>
        <w:ind w:left="714" w:hanging="357"/>
        <w:jc w:val="both"/>
        <w:rPr>
          <w:rFonts w:ascii="Calibri" w:hAnsi="Calibri"/>
          <w:sz w:val="22"/>
          <w:szCs w:val="22"/>
        </w:rPr>
      </w:pPr>
      <w:r w:rsidRPr="00B91515">
        <w:rPr>
          <w:rFonts w:ascii="Calibri" w:hAnsi="Calibri"/>
          <w:spacing w:val="-6"/>
          <w:sz w:val="22"/>
          <w:szCs w:val="22"/>
        </w:rPr>
        <w:t xml:space="preserve">Tabela </w:t>
      </w:r>
      <w:r w:rsidRPr="00B91515">
        <w:rPr>
          <w:rFonts w:ascii="Calibri" w:hAnsi="Calibri" w:cs="Courier New"/>
          <w:spacing w:val="-6"/>
          <w:sz w:val="22"/>
          <w:szCs w:val="22"/>
        </w:rPr>
        <w:t>AUTORZY</w:t>
      </w:r>
      <w:r>
        <w:rPr>
          <w:rFonts w:ascii="Calibri" w:hAnsi="Calibri"/>
          <w:spacing w:val="-6"/>
          <w:sz w:val="22"/>
          <w:szCs w:val="22"/>
        </w:rPr>
        <w:t xml:space="preserve"> (tabela 1</w:t>
      </w:r>
      <w:r w:rsidRPr="00B91515">
        <w:rPr>
          <w:rFonts w:ascii="Calibri" w:hAnsi="Calibri"/>
          <w:spacing w:val="-6"/>
          <w:sz w:val="22"/>
          <w:szCs w:val="22"/>
        </w:rPr>
        <w:t>.3), w której każdy autor ma własny rekord.</w:t>
      </w:r>
    </w:p>
    <w:p w:rsidR="003B0AFC" w:rsidRPr="00B91515" w:rsidRDefault="003B0AFC" w:rsidP="003B0AFC">
      <w:pPr>
        <w:numPr>
          <w:ilvl w:val="0"/>
          <w:numId w:val="1"/>
        </w:numPr>
        <w:tabs>
          <w:tab w:val="left" w:pos="240"/>
        </w:tabs>
        <w:ind w:left="714" w:hanging="357"/>
        <w:jc w:val="both"/>
        <w:rPr>
          <w:rFonts w:ascii="Calibri" w:hAnsi="Calibri"/>
          <w:sz w:val="22"/>
          <w:szCs w:val="22"/>
        </w:rPr>
      </w:pPr>
      <w:r w:rsidRPr="00B91515">
        <w:rPr>
          <w:rFonts w:ascii="Calibri" w:hAnsi="Calibri"/>
          <w:spacing w:val="-8"/>
          <w:sz w:val="22"/>
          <w:szCs w:val="22"/>
        </w:rPr>
        <w:t xml:space="preserve">Tabela </w:t>
      </w:r>
      <w:r w:rsidRPr="00B91515">
        <w:rPr>
          <w:rFonts w:ascii="Calibri" w:hAnsi="Calibri" w:cs="Courier New"/>
          <w:spacing w:val="-8"/>
          <w:sz w:val="22"/>
          <w:szCs w:val="22"/>
        </w:rPr>
        <w:t>WYDAWNICTWA</w:t>
      </w:r>
      <w:r w:rsidRPr="00B91515">
        <w:rPr>
          <w:rFonts w:ascii="Calibri" w:hAnsi="Calibri"/>
          <w:spacing w:val="-8"/>
          <w:sz w:val="22"/>
          <w:szCs w:val="22"/>
        </w:rPr>
        <w:t xml:space="preserve"> (tabela 1.4), w której każde wydawnictwo ma własny rekord.</w:t>
      </w:r>
    </w:p>
    <w:p w:rsidR="003B0AFC" w:rsidRPr="005C5D13" w:rsidRDefault="003B0AFC" w:rsidP="003B0AFC">
      <w:pPr>
        <w:numPr>
          <w:ilvl w:val="0"/>
          <w:numId w:val="1"/>
        </w:numPr>
        <w:tabs>
          <w:tab w:val="left" w:pos="240"/>
        </w:tabs>
        <w:ind w:left="714" w:hanging="357"/>
        <w:jc w:val="both"/>
        <w:rPr>
          <w:rFonts w:ascii="Calibri" w:hAnsi="Calibri"/>
          <w:sz w:val="22"/>
          <w:szCs w:val="22"/>
        </w:rPr>
      </w:pPr>
      <w:r w:rsidRPr="00B91515">
        <w:rPr>
          <w:rFonts w:ascii="Calibri" w:hAnsi="Calibri"/>
          <w:spacing w:val="-5"/>
          <w:sz w:val="22"/>
          <w:szCs w:val="22"/>
        </w:rPr>
        <w:lastRenderedPageBreak/>
        <w:t xml:space="preserve">Tabela </w:t>
      </w:r>
      <w:r w:rsidRPr="00B91515">
        <w:rPr>
          <w:rFonts w:ascii="Calibri" w:hAnsi="Calibri" w:cs="Courier New"/>
          <w:spacing w:val="-5"/>
          <w:sz w:val="22"/>
          <w:szCs w:val="22"/>
        </w:rPr>
        <w:t>KSIĄŻKA/AUTOR</w:t>
      </w:r>
      <w:r w:rsidRPr="00B91515">
        <w:rPr>
          <w:rFonts w:ascii="Calibri" w:hAnsi="Calibri"/>
          <w:spacing w:val="-5"/>
          <w:sz w:val="22"/>
          <w:szCs w:val="22"/>
        </w:rPr>
        <w:t xml:space="preserve"> (tabela 1.5)</w:t>
      </w:r>
      <w:r>
        <w:rPr>
          <w:rFonts w:ascii="Calibri" w:hAnsi="Calibri"/>
          <w:spacing w:val="-5"/>
          <w:sz w:val="22"/>
          <w:szCs w:val="22"/>
        </w:rPr>
        <w:t>, która łączy książkę z autorem</w:t>
      </w:r>
    </w:p>
    <w:p w:rsidR="003B0AFC" w:rsidRPr="00B91515" w:rsidRDefault="003B0AFC" w:rsidP="003B0AFC">
      <w:pPr>
        <w:spacing w:before="120"/>
        <w:jc w:val="both"/>
        <w:rPr>
          <w:rFonts w:ascii="Calibri" w:hAnsi="Calibri"/>
          <w:sz w:val="22"/>
          <w:szCs w:val="22"/>
        </w:rPr>
      </w:pPr>
      <w:r w:rsidRPr="00B91515">
        <w:rPr>
          <w:rFonts w:ascii="Calibri" w:hAnsi="Calibri"/>
          <w:spacing w:val="-2"/>
          <w:sz w:val="22"/>
          <w:szCs w:val="22"/>
        </w:rPr>
        <w:t xml:space="preserve">Uwaga, teraz nazwa i numer telefonu wydawnictwa Big House występują tylko raz </w:t>
      </w:r>
      <w:r>
        <w:rPr>
          <w:rFonts w:ascii="Calibri" w:hAnsi="Calibri"/>
          <w:spacing w:val="-7"/>
          <w:sz w:val="22"/>
          <w:szCs w:val="22"/>
        </w:rPr>
        <w:t>w bazie danych (w </w:t>
      </w:r>
      <w:r w:rsidRPr="00B91515">
        <w:rPr>
          <w:rFonts w:ascii="Calibri" w:hAnsi="Calibri"/>
          <w:spacing w:val="-7"/>
          <w:sz w:val="22"/>
          <w:szCs w:val="22"/>
        </w:rPr>
        <w:t xml:space="preserve">tabeli </w:t>
      </w:r>
      <w:r w:rsidRPr="00B91515">
        <w:rPr>
          <w:rFonts w:ascii="Calibri" w:hAnsi="Calibri" w:cs="Courier New"/>
          <w:spacing w:val="-7"/>
          <w:sz w:val="22"/>
          <w:szCs w:val="22"/>
        </w:rPr>
        <w:t>WYDAWNICTWA</w:t>
      </w:r>
      <w:r w:rsidRPr="00B91515">
        <w:rPr>
          <w:rFonts w:ascii="Calibri" w:hAnsi="Calibri"/>
          <w:spacing w:val="-7"/>
          <w:sz w:val="22"/>
          <w:szCs w:val="22"/>
        </w:rPr>
        <w:t xml:space="preserve">), podobnie </w:t>
      </w:r>
      <w:r w:rsidRPr="00B91515">
        <w:rPr>
          <w:rFonts w:ascii="Calibri" w:hAnsi="Calibri"/>
          <w:spacing w:val="11"/>
          <w:sz w:val="22"/>
          <w:szCs w:val="22"/>
        </w:rPr>
        <w:t>jak</w:t>
      </w:r>
      <w:r w:rsidRPr="00B91515">
        <w:rPr>
          <w:rFonts w:ascii="Calibri" w:hAnsi="Calibri"/>
          <w:sz w:val="22"/>
          <w:szCs w:val="22"/>
        </w:rPr>
        <w:t xml:space="preserve"> </w:t>
      </w:r>
      <w:r w:rsidRPr="00B91515">
        <w:rPr>
          <w:rFonts w:ascii="Calibri" w:hAnsi="Calibri"/>
          <w:spacing w:val="-7"/>
          <w:sz w:val="22"/>
          <w:szCs w:val="22"/>
        </w:rPr>
        <w:t xml:space="preserve">numer telefonu Shakespeare'a (w tabeli </w:t>
      </w:r>
      <w:r w:rsidRPr="00B91515">
        <w:rPr>
          <w:rFonts w:ascii="Calibri" w:hAnsi="Calibri" w:cs="Courier New"/>
          <w:spacing w:val="-13"/>
          <w:sz w:val="22"/>
          <w:szCs w:val="22"/>
        </w:rPr>
        <w:t>AUTORZY</w:t>
      </w:r>
      <w:r w:rsidRPr="00B91515">
        <w:rPr>
          <w:rFonts w:ascii="Calibri" w:hAnsi="Calibri"/>
          <w:spacing w:val="-13"/>
          <w:sz w:val="22"/>
          <w:szCs w:val="22"/>
        </w:rPr>
        <w:t>).</w:t>
      </w:r>
    </w:p>
    <w:p w:rsidR="003B0AFC" w:rsidRDefault="003B0AFC" w:rsidP="003B0AFC">
      <w:pPr>
        <w:ind w:right="45"/>
        <w:jc w:val="both"/>
        <w:rPr>
          <w:rFonts w:ascii="Calibri" w:hAnsi="Calibri"/>
          <w:spacing w:val="-5"/>
          <w:sz w:val="22"/>
          <w:szCs w:val="22"/>
        </w:rPr>
      </w:pPr>
      <w:r w:rsidRPr="00B91515">
        <w:rPr>
          <w:rFonts w:ascii="Calibri" w:hAnsi="Calibri"/>
          <w:spacing w:val="-1"/>
          <w:sz w:val="22"/>
          <w:szCs w:val="22"/>
        </w:rPr>
        <w:t xml:space="preserve">Oczywiście baza danych nadal zawiera powtarzające się dane. Na przykład informacja </w:t>
      </w:r>
      <w:proofErr w:type="spellStart"/>
      <w:r w:rsidRPr="00B91515">
        <w:rPr>
          <w:rFonts w:ascii="Calibri" w:hAnsi="Calibri" w:cs="Courier New"/>
          <w:spacing w:val="-1"/>
          <w:sz w:val="22"/>
          <w:szCs w:val="22"/>
        </w:rPr>
        <w:t>WydID</w:t>
      </w:r>
      <w:proofErr w:type="spellEnd"/>
      <w:r w:rsidRPr="00B91515">
        <w:rPr>
          <w:rFonts w:ascii="Calibri" w:hAnsi="Calibri"/>
          <w:spacing w:val="-1"/>
          <w:sz w:val="22"/>
          <w:szCs w:val="22"/>
        </w:rPr>
        <w:t xml:space="preserve"> </w:t>
      </w:r>
      <w:r w:rsidRPr="00B91515">
        <w:rPr>
          <w:rFonts w:ascii="Calibri" w:hAnsi="Calibri"/>
          <w:spacing w:val="-6"/>
          <w:sz w:val="22"/>
          <w:szCs w:val="22"/>
        </w:rPr>
        <w:t>pojawia się w</w:t>
      </w:r>
      <w:r>
        <w:rPr>
          <w:rFonts w:ascii="Calibri" w:hAnsi="Calibri"/>
          <w:spacing w:val="-6"/>
          <w:sz w:val="22"/>
          <w:szCs w:val="22"/>
        </w:rPr>
        <w:t> </w:t>
      </w:r>
      <w:r w:rsidRPr="00B91515">
        <w:rPr>
          <w:rFonts w:ascii="Calibri" w:hAnsi="Calibri"/>
          <w:spacing w:val="14"/>
          <w:sz w:val="22"/>
          <w:szCs w:val="22"/>
        </w:rPr>
        <w:t>kilku</w:t>
      </w:r>
      <w:r w:rsidRPr="00B91515">
        <w:rPr>
          <w:rFonts w:ascii="Calibri" w:hAnsi="Calibri"/>
          <w:sz w:val="22"/>
          <w:szCs w:val="22"/>
        </w:rPr>
        <w:t xml:space="preserve"> </w:t>
      </w:r>
      <w:r w:rsidRPr="00B91515">
        <w:rPr>
          <w:rFonts w:ascii="Calibri" w:hAnsi="Calibri"/>
          <w:spacing w:val="-6"/>
          <w:sz w:val="22"/>
          <w:szCs w:val="22"/>
        </w:rPr>
        <w:t xml:space="preserve">miejscach bazy danych. Jak wspomniano wcześniej, nie można wyeliminować </w:t>
      </w:r>
      <w:r w:rsidRPr="00B91515">
        <w:rPr>
          <w:rFonts w:ascii="Calibri" w:hAnsi="Calibri"/>
          <w:spacing w:val="-5"/>
          <w:sz w:val="22"/>
          <w:szCs w:val="22"/>
        </w:rPr>
        <w:t>wszystkich powtarzających się danych z jednoczesnym zachowaniem relacji między danymi.</w:t>
      </w:r>
    </w:p>
    <w:p w:rsidR="003B0AFC" w:rsidRPr="00B91515" w:rsidRDefault="003B0AFC" w:rsidP="003B0AFC">
      <w:pPr>
        <w:ind w:right="45"/>
        <w:jc w:val="both"/>
        <w:rPr>
          <w:rFonts w:ascii="Calibri" w:hAnsi="Calibri"/>
          <w:sz w:val="22"/>
          <w:szCs w:val="22"/>
        </w:rPr>
      </w:pPr>
    </w:p>
    <w:p w:rsidR="003B0AFC" w:rsidRPr="00B91515" w:rsidRDefault="003B0AFC" w:rsidP="003B0AFC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B91515">
        <w:rPr>
          <w:rFonts w:ascii="Calibri" w:hAnsi="Calibri"/>
          <w:b/>
          <w:sz w:val="22"/>
          <w:szCs w:val="22"/>
          <w:u w:val="single"/>
        </w:rPr>
        <w:t>Anomalie</w:t>
      </w:r>
    </w:p>
    <w:p w:rsidR="003B0AFC" w:rsidRPr="00B91515" w:rsidRDefault="003B0AFC" w:rsidP="003B0AFC">
      <w:pPr>
        <w:spacing w:after="120"/>
        <w:jc w:val="both"/>
        <w:rPr>
          <w:rFonts w:ascii="Calibri" w:hAnsi="Calibri"/>
          <w:sz w:val="22"/>
          <w:szCs w:val="22"/>
        </w:rPr>
      </w:pPr>
      <w:r w:rsidRPr="00B91515">
        <w:rPr>
          <w:rFonts w:ascii="Calibri" w:hAnsi="Calibri"/>
          <w:sz w:val="22"/>
          <w:szCs w:val="22"/>
        </w:rPr>
        <w:t>Są to nieprawidłowości w funkcjonowaniu bazy danych wynikając</w:t>
      </w:r>
      <w:r>
        <w:rPr>
          <w:rFonts w:ascii="Calibri" w:hAnsi="Calibri"/>
          <w:sz w:val="22"/>
          <w:szCs w:val="22"/>
        </w:rPr>
        <w:t>e z tego, że dane zapisane są w </w:t>
      </w:r>
      <w:r w:rsidRPr="00B91515">
        <w:rPr>
          <w:rFonts w:ascii="Calibri" w:hAnsi="Calibri"/>
          <w:sz w:val="22"/>
          <w:szCs w:val="22"/>
        </w:rPr>
        <w:t>jednej tabeli.</w:t>
      </w:r>
    </w:p>
    <w:p w:rsidR="003B0AFC" w:rsidRPr="00981750" w:rsidRDefault="003B0AFC" w:rsidP="003B0AFC">
      <w:pPr>
        <w:jc w:val="both"/>
        <w:rPr>
          <w:rFonts w:ascii="Calibri" w:hAnsi="Calibri"/>
          <w:b/>
          <w:spacing w:val="-1"/>
          <w:w w:val="112"/>
          <w:sz w:val="22"/>
          <w:szCs w:val="22"/>
        </w:rPr>
      </w:pPr>
      <w:r w:rsidRPr="009C4D10">
        <w:rPr>
          <w:rFonts w:ascii="Calibri" w:hAnsi="Calibri"/>
          <w:b/>
          <w:spacing w:val="-1"/>
          <w:w w:val="112"/>
          <w:sz w:val="22"/>
          <w:szCs w:val="22"/>
        </w:rPr>
        <w:t>Anomalie powstałe podczas uaktualniania</w:t>
      </w:r>
    </w:p>
    <w:p w:rsidR="003B0AFC" w:rsidRDefault="003B0AFC" w:rsidP="003B0AFC">
      <w:pPr>
        <w:spacing w:line="230" w:lineRule="exact"/>
        <w:ind w:left="11" w:right="17"/>
        <w:jc w:val="both"/>
        <w:rPr>
          <w:rFonts w:ascii="Calibri" w:hAnsi="Calibri"/>
          <w:spacing w:val="-5"/>
          <w:sz w:val="22"/>
          <w:szCs w:val="22"/>
        </w:rPr>
      </w:pPr>
      <w:r w:rsidRPr="00B91515">
        <w:rPr>
          <w:rFonts w:ascii="Calibri" w:hAnsi="Calibri"/>
          <w:spacing w:val="-3"/>
          <w:sz w:val="22"/>
          <w:szCs w:val="22"/>
        </w:rPr>
        <w:t xml:space="preserve">Aby w bazie danych </w:t>
      </w:r>
      <w:proofErr w:type="spellStart"/>
      <w:r w:rsidRPr="00B91515">
        <w:rPr>
          <w:rFonts w:ascii="Calibri" w:hAnsi="Calibri" w:cs="Courier New"/>
          <w:spacing w:val="-3"/>
          <w:sz w:val="22"/>
          <w:szCs w:val="22"/>
        </w:rPr>
        <w:t>BIBLIOTEKA_JEDNORODNA</w:t>
      </w:r>
      <w:proofErr w:type="spellEnd"/>
      <w:r w:rsidRPr="00B91515">
        <w:rPr>
          <w:rFonts w:ascii="Calibri" w:hAnsi="Calibri"/>
          <w:spacing w:val="-3"/>
          <w:sz w:val="22"/>
          <w:szCs w:val="22"/>
        </w:rPr>
        <w:t xml:space="preserve"> (tabela </w:t>
      </w:r>
      <w:r w:rsidRPr="00B91515">
        <w:rPr>
          <w:rFonts w:ascii="Calibri" w:hAnsi="Calibri"/>
          <w:spacing w:val="10"/>
          <w:sz w:val="22"/>
          <w:szCs w:val="22"/>
        </w:rPr>
        <w:t>1.1)</w:t>
      </w:r>
      <w:r w:rsidRPr="00B91515">
        <w:rPr>
          <w:rFonts w:ascii="Calibri" w:hAnsi="Calibri"/>
          <w:sz w:val="22"/>
          <w:szCs w:val="22"/>
        </w:rPr>
        <w:t xml:space="preserve"> </w:t>
      </w:r>
      <w:r w:rsidRPr="00B91515">
        <w:rPr>
          <w:rFonts w:ascii="Calibri" w:hAnsi="Calibri"/>
          <w:spacing w:val="-3"/>
          <w:sz w:val="22"/>
          <w:szCs w:val="22"/>
        </w:rPr>
        <w:t xml:space="preserve">uaktualnić np. numer telefonu </w:t>
      </w:r>
      <w:r w:rsidRPr="00B91515">
        <w:rPr>
          <w:rFonts w:ascii="Calibri" w:hAnsi="Calibri"/>
          <w:spacing w:val="-2"/>
          <w:sz w:val="22"/>
          <w:szCs w:val="22"/>
        </w:rPr>
        <w:t>wydawnictwa, należy dokonać zmian w każdym wierszu zawierającym ten numer. Jeżeli pomi</w:t>
      </w:r>
      <w:r w:rsidRPr="00B91515">
        <w:rPr>
          <w:rFonts w:ascii="Calibri" w:hAnsi="Calibri"/>
          <w:sz w:val="22"/>
          <w:szCs w:val="22"/>
        </w:rPr>
        <w:t xml:space="preserve">niemy któryś wiersz, wystąpi problem nazywany </w:t>
      </w:r>
      <w:r w:rsidRPr="00B91515">
        <w:rPr>
          <w:rFonts w:ascii="Calibri" w:hAnsi="Calibri"/>
          <w:i/>
          <w:iCs/>
          <w:sz w:val="22"/>
          <w:szCs w:val="22"/>
        </w:rPr>
        <w:t xml:space="preserve">anomalią powstałą podczas uaktualniania </w:t>
      </w:r>
      <w:r w:rsidRPr="00B91515">
        <w:rPr>
          <w:rFonts w:ascii="Calibri" w:hAnsi="Calibri"/>
          <w:spacing w:val="-5"/>
          <w:sz w:val="22"/>
          <w:szCs w:val="22"/>
        </w:rPr>
        <w:t>i tabela przestanie być wiarygodna.</w:t>
      </w:r>
    </w:p>
    <w:p w:rsidR="003B0AFC" w:rsidRPr="00B91515" w:rsidRDefault="003B0AFC" w:rsidP="003B0AFC">
      <w:pPr>
        <w:spacing w:line="230" w:lineRule="exact"/>
        <w:ind w:left="11" w:right="17"/>
        <w:jc w:val="both"/>
        <w:rPr>
          <w:rFonts w:ascii="Calibri" w:hAnsi="Calibri"/>
          <w:sz w:val="22"/>
          <w:szCs w:val="22"/>
        </w:rPr>
      </w:pPr>
    </w:p>
    <w:p w:rsidR="003B0AFC" w:rsidRPr="009C4D10" w:rsidRDefault="003B0AFC" w:rsidP="003B0AFC">
      <w:pPr>
        <w:jc w:val="both"/>
        <w:rPr>
          <w:rFonts w:ascii="Calibri" w:hAnsi="Calibri"/>
          <w:b/>
          <w:spacing w:val="-1"/>
          <w:w w:val="112"/>
          <w:sz w:val="22"/>
          <w:szCs w:val="22"/>
        </w:rPr>
      </w:pPr>
      <w:r w:rsidRPr="009C4D10">
        <w:rPr>
          <w:rFonts w:ascii="Calibri" w:hAnsi="Calibri"/>
          <w:b/>
          <w:spacing w:val="-1"/>
          <w:w w:val="112"/>
          <w:sz w:val="22"/>
          <w:szCs w:val="22"/>
        </w:rPr>
        <w:t>Anomalie powstałe podczas wstawiania danych</w:t>
      </w:r>
    </w:p>
    <w:p w:rsidR="003B0AFC" w:rsidRDefault="003B0AFC" w:rsidP="003B0AFC">
      <w:pPr>
        <w:spacing w:line="240" w:lineRule="exact"/>
        <w:ind w:left="6" w:right="40"/>
        <w:jc w:val="both"/>
        <w:rPr>
          <w:rFonts w:ascii="Calibri" w:hAnsi="Calibri"/>
          <w:i/>
          <w:iCs/>
          <w:spacing w:val="-5"/>
          <w:sz w:val="22"/>
          <w:szCs w:val="22"/>
        </w:rPr>
      </w:pPr>
      <w:r w:rsidRPr="00B91515">
        <w:rPr>
          <w:rFonts w:ascii="Calibri" w:hAnsi="Calibri"/>
          <w:spacing w:val="-5"/>
          <w:sz w:val="22"/>
          <w:szCs w:val="22"/>
        </w:rPr>
        <w:t xml:space="preserve">Kolejne problemy pojawią się, kiedy do bazy danych </w:t>
      </w:r>
      <w:proofErr w:type="spellStart"/>
      <w:r w:rsidRPr="00B91515">
        <w:rPr>
          <w:rFonts w:ascii="Calibri" w:hAnsi="Calibri" w:cs="Courier New"/>
          <w:spacing w:val="-5"/>
          <w:sz w:val="22"/>
          <w:szCs w:val="22"/>
        </w:rPr>
        <w:t>BIBLIOTEKA_JEDNORODNA</w:t>
      </w:r>
      <w:proofErr w:type="spellEnd"/>
      <w:r w:rsidRPr="00B91515">
        <w:rPr>
          <w:rFonts w:ascii="Calibri" w:hAnsi="Calibri"/>
          <w:spacing w:val="-5"/>
          <w:sz w:val="22"/>
          <w:szCs w:val="22"/>
        </w:rPr>
        <w:t xml:space="preserve"> (tabela </w:t>
      </w:r>
      <w:r w:rsidRPr="00B91515">
        <w:rPr>
          <w:rFonts w:ascii="Calibri" w:hAnsi="Calibri"/>
          <w:spacing w:val="6"/>
          <w:sz w:val="22"/>
          <w:szCs w:val="22"/>
        </w:rPr>
        <w:t xml:space="preserve">1.1) </w:t>
      </w:r>
      <w:r w:rsidRPr="00B91515">
        <w:rPr>
          <w:rFonts w:ascii="Calibri" w:hAnsi="Calibri"/>
          <w:spacing w:val="-2"/>
          <w:sz w:val="22"/>
          <w:szCs w:val="22"/>
        </w:rPr>
        <w:t xml:space="preserve">będziemy chcieli dodać informacje o wydawnictwie, o którego książkach nic jeszcze nie wiemy. </w:t>
      </w:r>
      <w:r w:rsidRPr="00B91515">
        <w:rPr>
          <w:rFonts w:ascii="Calibri" w:hAnsi="Calibri"/>
          <w:spacing w:val="-3"/>
          <w:sz w:val="22"/>
          <w:szCs w:val="22"/>
        </w:rPr>
        <w:t>Moglibyśmy dodać nowy wiersz do istniejącej tabeli i umieścić wartości NULL w trzech kolum</w:t>
      </w:r>
      <w:r>
        <w:rPr>
          <w:rFonts w:ascii="Calibri" w:hAnsi="Calibri"/>
          <w:spacing w:val="-2"/>
          <w:sz w:val="22"/>
          <w:szCs w:val="22"/>
        </w:rPr>
        <w:t>nach związanych z </w:t>
      </w:r>
      <w:r w:rsidRPr="00B91515">
        <w:rPr>
          <w:rFonts w:ascii="Calibri" w:hAnsi="Calibri"/>
          <w:spacing w:val="-2"/>
          <w:sz w:val="22"/>
          <w:szCs w:val="22"/>
        </w:rPr>
        <w:t>wydawnictwem, ale może to wywołać problemy (NULL jest wartością, która ma wskazywać brakującą lub nieznaną wartość pola). Na prz</w:t>
      </w:r>
      <w:r w:rsidRPr="00B91515">
        <w:rPr>
          <w:rFonts w:ascii="Calibri" w:hAnsi="Calibri"/>
          <w:spacing w:val="-2"/>
          <w:sz w:val="22"/>
          <w:szCs w:val="22"/>
        </w:rPr>
        <w:t>y</w:t>
      </w:r>
      <w:r w:rsidRPr="00B91515">
        <w:rPr>
          <w:rFonts w:ascii="Calibri" w:hAnsi="Calibri"/>
          <w:spacing w:val="-2"/>
          <w:sz w:val="22"/>
          <w:szCs w:val="22"/>
        </w:rPr>
        <w:t>kład dodanie kilku takich wydaw</w:t>
      </w:r>
      <w:r w:rsidRPr="00B91515">
        <w:rPr>
          <w:rFonts w:ascii="Calibri" w:hAnsi="Calibri"/>
          <w:spacing w:val="-4"/>
          <w:sz w:val="22"/>
          <w:szCs w:val="22"/>
        </w:rPr>
        <w:t>nictw oznacza, że kolumna ISBN, która powinna zawierać niepowtarzalną wartość, będzie zawie</w:t>
      </w:r>
      <w:r w:rsidRPr="00B91515">
        <w:rPr>
          <w:rFonts w:ascii="Calibri" w:hAnsi="Calibri"/>
          <w:spacing w:val="-5"/>
          <w:sz w:val="22"/>
          <w:szCs w:val="22"/>
        </w:rPr>
        <w:t xml:space="preserve">rać kilka wartości NULL. Jest to </w:t>
      </w:r>
      <w:r w:rsidRPr="00B91515">
        <w:rPr>
          <w:rFonts w:ascii="Calibri" w:hAnsi="Calibri"/>
          <w:i/>
          <w:iCs/>
          <w:spacing w:val="-5"/>
          <w:sz w:val="22"/>
          <w:szCs w:val="22"/>
        </w:rPr>
        <w:t>anomalia powstała podczas wstawiania danych.</w:t>
      </w:r>
    </w:p>
    <w:p w:rsidR="003B0AFC" w:rsidRPr="00B91515" w:rsidRDefault="003B0AFC" w:rsidP="003B0AFC">
      <w:pPr>
        <w:spacing w:line="240" w:lineRule="exact"/>
        <w:ind w:left="6" w:right="40"/>
        <w:jc w:val="both"/>
        <w:rPr>
          <w:rFonts w:ascii="Calibri" w:hAnsi="Calibri"/>
          <w:sz w:val="22"/>
          <w:szCs w:val="22"/>
        </w:rPr>
      </w:pPr>
    </w:p>
    <w:p w:rsidR="003B0AFC" w:rsidRPr="009C4D10" w:rsidRDefault="003B0AFC" w:rsidP="003B0AFC">
      <w:pPr>
        <w:jc w:val="both"/>
        <w:rPr>
          <w:rFonts w:ascii="Calibri" w:hAnsi="Calibri"/>
          <w:b/>
          <w:spacing w:val="-1"/>
          <w:w w:val="112"/>
          <w:sz w:val="22"/>
          <w:szCs w:val="22"/>
        </w:rPr>
      </w:pPr>
      <w:r w:rsidRPr="009C4D10">
        <w:rPr>
          <w:rFonts w:ascii="Calibri" w:hAnsi="Calibri"/>
          <w:b/>
          <w:spacing w:val="-1"/>
          <w:w w:val="112"/>
          <w:sz w:val="22"/>
          <w:szCs w:val="22"/>
        </w:rPr>
        <w:t xml:space="preserve">Anomalie </w:t>
      </w:r>
      <w:r>
        <w:rPr>
          <w:rFonts w:ascii="Calibri" w:hAnsi="Calibri"/>
          <w:b/>
          <w:spacing w:val="-1"/>
          <w:w w:val="112"/>
          <w:sz w:val="22"/>
          <w:szCs w:val="22"/>
        </w:rPr>
        <w:t>powstałe podczas usuwania danych</w:t>
      </w:r>
    </w:p>
    <w:p w:rsidR="003B0AFC" w:rsidRPr="00631DBA" w:rsidRDefault="003B0AFC" w:rsidP="003B0AFC">
      <w:pPr>
        <w:spacing w:after="240" w:line="226" w:lineRule="exact"/>
        <w:ind w:right="45"/>
        <w:jc w:val="both"/>
        <w:rPr>
          <w:rFonts w:ascii="Calibri" w:hAnsi="Calibri"/>
          <w:i/>
          <w:iCs/>
          <w:spacing w:val="-4"/>
          <w:sz w:val="22"/>
          <w:szCs w:val="22"/>
        </w:rPr>
      </w:pPr>
      <w:r w:rsidRPr="00B91515">
        <w:rPr>
          <w:rFonts w:ascii="Calibri" w:hAnsi="Calibri"/>
          <w:sz w:val="22"/>
          <w:szCs w:val="22"/>
        </w:rPr>
        <w:t xml:space="preserve">Jeżeli usuniemy wszystkie książki związane z określonym wydawnictwem, utracimy również </w:t>
      </w:r>
      <w:r w:rsidRPr="00B91515">
        <w:rPr>
          <w:rFonts w:ascii="Calibri" w:hAnsi="Calibri"/>
          <w:spacing w:val="-4"/>
          <w:sz w:val="22"/>
          <w:szCs w:val="22"/>
        </w:rPr>
        <w:t>wszystkie i</w:t>
      </w:r>
      <w:r w:rsidRPr="00B91515">
        <w:rPr>
          <w:rFonts w:ascii="Calibri" w:hAnsi="Calibri"/>
          <w:spacing w:val="-4"/>
          <w:sz w:val="22"/>
          <w:szCs w:val="22"/>
        </w:rPr>
        <w:t>n</w:t>
      </w:r>
      <w:r w:rsidRPr="00B91515">
        <w:rPr>
          <w:rFonts w:ascii="Calibri" w:hAnsi="Calibri"/>
          <w:spacing w:val="-4"/>
          <w:sz w:val="22"/>
          <w:szCs w:val="22"/>
        </w:rPr>
        <w:t xml:space="preserve">formacje o tym wydawnictwie. Jest to </w:t>
      </w:r>
      <w:r w:rsidRPr="00B91515">
        <w:rPr>
          <w:rFonts w:ascii="Calibri" w:hAnsi="Calibri"/>
          <w:i/>
          <w:iCs/>
          <w:spacing w:val="-4"/>
          <w:sz w:val="22"/>
          <w:szCs w:val="22"/>
        </w:rPr>
        <w:t>anomalia powstała podczas usuwania danych.</w:t>
      </w:r>
    </w:p>
    <w:p w:rsidR="003B0AFC" w:rsidRPr="00B91515" w:rsidRDefault="003B0AFC" w:rsidP="003B0AFC">
      <w:pPr>
        <w:spacing w:before="120" w:line="226" w:lineRule="exact"/>
        <w:ind w:left="5" w:right="48"/>
        <w:jc w:val="both"/>
        <w:rPr>
          <w:rFonts w:ascii="Calibri" w:hAnsi="Calibri"/>
          <w:sz w:val="22"/>
          <w:szCs w:val="22"/>
        </w:rPr>
      </w:pPr>
      <w:r w:rsidRPr="00B91515">
        <w:rPr>
          <w:rFonts w:ascii="Calibri" w:hAnsi="Calibri"/>
          <w:spacing w:val="-3"/>
          <w:sz w:val="22"/>
          <w:szCs w:val="22"/>
        </w:rPr>
        <w:t>Przedstawiona tu lista potencjalnych problemów powinna nas przekonać, że stosowanie bazy da</w:t>
      </w:r>
      <w:r w:rsidRPr="00B91515">
        <w:rPr>
          <w:rFonts w:ascii="Calibri" w:hAnsi="Calibri"/>
          <w:spacing w:val="-1"/>
          <w:sz w:val="22"/>
          <w:szCs w:val="22"/>
        </w:rPr>
        <w:t>nych zawieraj</w:t>
      </w:r>
      <w:r w:rsidRPr="00B91515">
        <w:rPr>
          <w:rFonts w:ascii="Calibri" w:hAnsi="Calibri"/>
          <w:spacing w:val="-1"/>
          <w:sz w:val="22"/>
          <w:szCs w:val="22"/>
        </w:rPr>
        <w:t>ą</w:t>
      </w:r>
      <w:r w:rsidRPr="00B91515">
        <w:rPr>
          <w:rFonts w:ascii="Calibri" w:hAnsi="Calibri"/>
          <w:spacing w:val="-1"/>
          <w:sz w:val="22"/>
          <w:szCs w:val="22"/>
        </w:rPr>
        <w:t xml:space="preserve">cej jedną tabelę nie jest najlepszym pomysłem. W dobrze zaprojektowanej bazie </w:t>
      </w:r>
      <w:r w:rsidRPr="00B91515">
        <w:rPr>
          <w:rFonts w:ascii="Calibri" w:hAnsi="Calibri"/>
          <w:spacing w:val="-3"/>
          <w:sz w:val="22"/>
          <w:szCs w:val="22"/>
        </w:rPr>
        <w:t xml:space="preserve">danych dane powinny być umieszczone w kilku tabelach, między którymi należy ustanowić relacje. Ponieważ relacje są opisywane poprzez tabele, taka baza danych jest określana mianem </w:t>
      </w:r>
      <w:r w:rsidRPr="00B91515">
        <w:rPr>
          <w:rFonts w:ascii="Calibri" w:hAnsi="Calibri"/>
          <w:i/>
          <w:iCs/>
          <w:spacing w:val="-3"/>
          <w:sz w:val="22"/>
          <w:szCs w:val="22"/>
        </w:rPr>
        <w:t>rela</w:t>
      </w:r>
      <w:r w:rsidRPr="00B91515">
        <w:rPr>
          <w:rFonts w:ascii="Calibri" w:hAnsi="Calibri"/>
          <w:i/>
          <w:iCs/>
          <w:spacing w:val="-2"/>
          <w:sz w:val="22"/>
          <w:szCs w:val="22"/>
        </w:rPr>
        <w:t xml:space="preserve">cyjnej bazy danych. </w:t>
      </w:r>
    </w:p>
    <w:p w:rsidR="003B0AFC" w:rsidRPr="00B91515" w:rsidRDefault="003B0AFC" w:rsidP="003B0AFC">
      <w:pPr>
        <w:jc w:val="both"/>
        <w:rPr>
          <w:rFonts w:ascii="Calibri" w:hAnsi="Calibri"/>
          <w:sz w:val="22"/>
          <w:szCs w:val="22"/>
        </w:rPr>
      </w:pPr>
    </w:p>
    <w:p w:rsidR="003B0AFC" w:rsidRDefault="003B0AFC" w:rsidP="003B0AFC">
      <w:pPr>
        <w:pStyle w:val="Tekstpodstawowy"/>
        <w:jc w:val="both"/>
        <w:rPr>
          <w:rFonts w:ascii="Calibri" w:hAnsi="Calibri"/>
          <w:b w:val="0"/>
          <w:sz w:val="22"/>
          <w:szCs w:val="22"/>
        </w:rPr>
      </w:pPr>
      <w:r w:rsidRPr="00B91515">
        <w:rPr>
          <w:rFonts w:ascii="Calibri" w:hAnsi="Calibri"/>
          <w:b w:val="0"/>
          <w:bCs w:val="0"/>
          <w:sz w:val="22"/>
          <w:szCs w:val="22"/>
        </w:rPr>
        <w:t>Praktyczny sposób na zap</w:t>
      </w:r>
      <w:r>
        <w:rPr>
          <w:rFonts w:ascii="Calibri" w:hAnsi="Calibri"/>
          <w:b w:val="0"/>
          <w:bCs w:val="0"/>
          <w:sz w:val="22"/>
          <w:szCs w:val="22"/>
        </w:rPr>
        <w:t xml:space="preserve">obieganie występowania anomalii to </w:t>
      </w:r>
      <w:r w:rsidRPr="000A13CC">
        <w:rPr>
          <w:rFonts w:ascii="Calibri" w:hAnsi="Calibri"/>
          <w:b w:val="0"/>
          <w:bCs w:val="0"/>
          <w:sz w:val="22"/>
          <w:szCs w:val="22"/>
        </w:rPr>
        <w:t>p</w:t>
      </w:r>
      <w:r w:rsidRPr="000A13CC">
        <w:rPr>
          <w:rFonts w:ascii="Calibri" w:hAnsi="Calibri"/>
          <w:b w:val="0"/>
          <w:sz w:val="22"/>
          <w:szCs w:val="22"/>
        </w:rPr>
        <w:t>odział tabel i ustalenie relacji miedzy tabelami.</w:t>
      </w:r>
    </w:p>
    <w:p w:rsidR="0036661D" w:rsidRDefault="0036661D"/>
    <w:sectPr w:rsidR="0036661D" w:rsidSect="00366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A0D76"/>
    <w:multiLevelType w:val="hybridMultilevel"/>
    <w:tmpl w:val="3EE8C1B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8E418B0"/>
    <w:multiLevelType w:val="hybridMultilevel"/>
    <w:tmpl w:val="AA7AAD0A"/>
    <w:lvl w:ilvl="0" w:tplc="4A3681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B0AFC"/>
    <w:rsid w:val="0036661D"/>
    <w:rsid w:val="003B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AF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B0AFC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B0AF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B0AF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B0AFC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4900</Characters>
  <Application>Microsoft Office Word</Application>
  <DocSecurity>0</DocSecurity>
  <Lines>40</Lines>
  <Paragraphs>11</Paragraphs>
  <ScaleCrop>false</ScaleCrop>
  <Company>Ministrerstwo Edukacji Narodowej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2019-01-23T10:51:00Z</dcterms:created>
  <dcterms:modified xsi:type="dcterms:W3CDTF">2019-01-23T10:52:00Z</dcterms:modified>
</cp:coreProperties>
</file>